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Autospacing="0" w:afterAutospacing="0" w:line="5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附件</w:t>
      </w:r>
    </w:p>
    <w:p>
      <w:pPr>
        <w:pStyle w:val="11"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公益性岗位就业申请表</w:t>
      </w:r>
    </w:p>
    <w:p>
      <w:pPr>
        <w:ind w:firstLine="210" w:firstLineChars="100"/>
        <w:rPr>
          <w:rFonts w:ascii="Times New Roman" w:hAnsi="Times New Roman"/>
        </w:rPr>
      </w:pP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登记日期：　　年　　月　　日  有效期至：   年    月    日       登记表编号</w:t>
      </w:r>
    </w:p>
    <w:tbl>
      <w:tblPr>
        <w:tblStyle w:val="14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就业创业证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最近一次失业时间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其他联系方式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从事年限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求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择业工种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月薪要求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推荐去向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第三次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是否成功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left="840" w:hanging="42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用   人单位意见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p>
      <w:pPr>
        <w:pStyle w:val="2"/>
        <w:ind w:left="840" w:hanging="420"/>
      </w:pPr>
    </w:p>
    <w:p>
      <w:pPr>
        <w:pStyle w:val="11"/>
        <w:widowControl/>
        <w:spacing w:beforeAutospacing="0" w:afterAutospacing="0" w:line="54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pStyle w:val="11"/>
        <w:widowControl/>
        <w:spacing w:beforeAutospacing="0" w:afterAutospacing="0" w:line="54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jc w:val="both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6F16"/>
    <w:rsid w:val="01157087"/>
    <w:rsid w:val="055900A2"/>
    <w:rsid w:val="055B5EEA"/>
    <w:rsid w:val="09000608"/>
    <w:rsid w:val="09E22B1B"/>
    <w:rsid w:val="0A284BAB"/>
    <w:rsid w:val="0B2E3ECB"/>
    <w:rsid w:val="0C6F38FB"/>
    <w:rsid w:val="0F04012C"/>
    <w:rsid w:val="0F574C2A"/>
    <w:rsid w:val="0FDC0713"/>
    <w:rsid w:val="10EA68B4"/>
    <w:rsid w:val="12FE0220"/>
    <w:rsid w:val="15D740E5"/>
    <w:rsid w:val="19BD4C30"/>
    <w:rsid w:val="20D13C4C"/>
    <w:rsid w:val="21941234"/>
    <w:rsid w:val="23BB4A43"/>
    <w:rsid w:val="25D25252"/>
    <w:rsid w:val="28143132"/>
    <w:rsid w:val="29831828"/>
    <w:rsid w:val="2B3D17D2"/>
    <w:rsid w:val="2B7C266A"/>
    <w:rsid w:val="2C9209D7"/>
    <w:rsid w:val="2CD16AB8"/>
    <w:rsid w:val="2DF94E68"/>
    <w:rsid w:val="2F134D95"/>
    <w:rsid w:val="30A2315B"/>
    <w:rsid w:val="310D1E82"/>
    <w:rsid w:val="32552E56"/>
    <w:rsid w:val="34DB79D6"/>
    <w:rsid w:val="3A1A1C5A"/>
    <w:rsid w:val="3AAB459A"/>
    <w:rsid w:val="410E34A7"/>
    <w:rsid w:val="41D55456"/>
    <w:rsid w:val="44CA5DBC"/>
    <w:rsid w:val="495975DB"/>
    <w:rsid w:val="4A561893"/>
    <w:rsid w:val="4CF06C5D"/>
    <w:rsid w:val="4DA66681"/>
    <w:rsid w:val="505B1574"/>
    <w:rsid w:val="5204027D"/>
    <w:rsid w:val="538E1F12"/>
    <w:rsid w:val="56156E13"/>
    <w:rsid w:val="588A1FD5"/>
    <w:rsid w:val="5A6E253F"/>
    <w:rsid w:val="5B1F5427"/>
    <w:rsid w:val="5DCC2088"/>
    <w:rsid w:val="5E9D3F94"/>
    <w:rsid w:val="5FE2722E"/>
    <w:rsid w:val="60087981"/>
    <w:rsid w:val="66BD3FA6"/>
    <w:rsid w:val="67F942EC"/>
    <w:rsid w:val="693C6B6A"/>
    <w:rsid w:val="6DF75BE5"/>
    <w:rsid w:val="746B27F2"/>
    <w:rsid w:val="758F4661"/>
    <w:rsid w:val="77EE205F"/>
    <w:rsid w:val="785149B1"/>
    <w:rsid w:val="7913047D"/>
    <w:rsid w:val="79D910A4"/>
    <w:rsid w:val="7B2D73B6"/>
    <w:rsid w:val="7D9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eastAsia="仿宋_GB2312"/>
      <w:b/>
      <w:sz w:val="34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6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3">
    <w:name w:val="Body Text First Indent 2"/>
    <w:basedOn w:val="6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qFormat/>
    <w:uiPriority w:val="0"/>
    <w:rPr>
      <w:color w:val="262626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262626"/>
      <w:u w:val="none"/>
    </w:rPr>
  </w:style>
  <w:style w:type="paragraph" w:customStyle="1" w:styleId="21">
    <w:name w:val="标题 5（有编号）（绿盟科技）"/>
    <w:basedOn w:val="1"/>
    <w:next w:val="22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2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3">
    <w:name w:val="hotmajor"/>
    <w:basedOn w:val="16"/>
    <w:qFormat/>
    <w:uiPriority w:val="0"/>
  </w:style>
  <w:style w:type="character" w:customStyle="1" w:styleId="24">
    <w:name w:val="focus8"/>
    <w:basedOn w:val="16"/>
    <w:qFormat/>
    <w:uiPriority w:val="0"/>
  </w:style>
  <w:style w:type="character" w:customStyle="1" w:styleId="25">
    <w:name w:val="before"/>
    <w:basedOn w:val="16"/>
    <w:qFormat/>
    <w:uiPriority w:val="0"/>
    <w:rPr>
      <w:shd w:val="clear" w:fill="33C3A6"/>
    </w:rPr>
  </w:style>
  <w:style w:type="character" w:customStyle="1" w:styleId="26">
    <w:name w:val="before1"/>
    <w:basedOn w:val="16"/>
    <w:qFormat/>
    <w:uiPriority w:val="0"/>
    <w:rPr>
      <w:shd w:val="clear" w:fill="999999"/>
    </w:rPr>
  </w:style>
  <w:style w:type="character" w:customStyle="1" w:styleId="27">
    <w:name w:val="before2"/>
    <w:basedOn w:val="16"/>
    <w:qFormat/>
    <w:uiPriority w:val="0"/>
  </w:style>
  <w:style w:type="character" w:customStyle="1" w:styleId="28">
    <w:name w:val="active3"/>
    <w:basedOn w:val="16"/>
    <w:qFormat/>
    <w:uiPriority w:val="0"/>
    <w:rPr>
      <w:color w:val="FFFFFF"/>
      <w:bdr w:val="single" w:color="33C3A6" w:sz="6" w:space="0"/>
      <w:shd w:val="clear" w:fill="33C3A6"/>
    </w:rPr>
  </w:style>
  <w:style w:type="character" w:customStyle="1" w:styleId="29">
    <w:name w:val="answer-name"/>
    <w:basedOn w:val="16"/>
    <w:qFormat/>
    <w:uiPriority w:val="0"/>
    <w:rPr>
      <w:color w:val="333333"/>
    </w:rPr>
  </w:style>
  <w:style w:type="character" w:customStyle="1" w:styleId="30">
    <w:name w:val="after"/>
    <w:basedOn w:val="16"/>
    <w:qFormat/>
    <w:uiPriority w:val="0"/>
    <w:rPr>
      <w:shd w:val="clear" w:fill="999999"/>
    </w:rPr>
  </w:style>
  <w:style w:type="character" w:customStyle="1" w:styleId="31">
    <w:name w:val="after1"/>
    <w:basedOn w:val="16"/>
    <w:qFormat/>
    <w:uiPriority w:val="0"/>
  </w:style>
  <w:style w:type="character" w:customStyle="1" w:styleId="32">
    <w:name w:val="hover23"/>
    <w:basedOn w:val="16"/>
    <w:qFormat/>
    <w:uiPriority w:val="0"/>
    <w:rPr>
      <w:shd w:val="clear" w:fill="FFFFFF"/>
    </w:rPr>
  </w:style>
  <w:style w:type="character" w:customStyle="1" w:styleId="33">
    <w:name w:val="cl-release"/>
    <w:basedOn w:val="16"/>
    <w:qFormat/>
    <w:uiPriority w:val="0"/>
    <w:rPr>
      <w:color w:val="42BE9D"/>
    </w:rPr>
  </w:style>
  <w:style w:type="character" w:customStyle="1" w:styleId="34">
    <w:name w:val="layui-this"/>
    <w:basedOn w:val="16"/>
    <w:qFormat/>
    <w:uiPriority w:val="0"/>
    <w:rPr>
      <w:bdr w:val="single" w:color="EEEEEE" w:sz="6" w:space="0"/>
      <w:shd w:val="clear" w:fill="FFFFFF"/>
    </w:rPr>
  </w:style>
  <w:style w:type="character" w:customStyle="1" w:styleId="35">
    <w:name w:val="gold-vip"/>
    <w:basedOn w:val="16"/>
    <w:qFormat/>
    <w:uiPriority w:val="0"/>
  </w:style>
  <w:style w:type="character" w:customStyle="1" w:styleId="36">
    <w:name w:val="star-vip"/>
    <w:basedOn w:val="16"/>
    <w:qFormat/>
    <w:uiPriority w:val="0"/>
  </w:style>
  <w:style w:type="character" w:customStyle="1" w:styleId="37">
    <w:name w:val="first-child"/>
    <w:basedOn w:val="16"/>
    <w:qFormat/>
    <w:uiPriority w:val="0"/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styleId="39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40">
    <w:name w:val="font7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1">
    <w:name w:val="font61"/>
    <w:basedOn w:val="1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2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4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45">
    <w:name w:val="正文居中"/>
    <w:basedOn w:val="1"/>
    <w:qFormat/>
    <w:uiPriority w:val="0"/>
    <w:pPr>
      <w:widowControl/>
      <w:spacing w:line="340" w:lineRule="exact"/>
      <w:jc w:val="center"/>
    </w:pPr>
    <w:rPr>
      <w:rFonts w:ascii="宋体" w:hAnsi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2022-01-17T06:35:00Z</dcterms:created>
  <dc:creator>Administrator</dc:creator>
  <cp:lastModifiedBy>博润商贸</cp:lastModifiedBy>
  <dcterms:modified xsi:type="dcterms:W3CDTF">2022-02-26T03:34:19Z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CC3BA3FA39FC4C80B508019BAB4AEA61</vt:lpwstr>
  </property>
</Properties>
</file>